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57D0" w14:textId="77777777" w:rsidR="009B53ED" w:rsidRPr="00506519" w:rsidRDefault="009B53ED" w:rsidP="00506519">
      <w:pPr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506519">
        <w:rPr>
          <w:rFonts w:ascii="Arial" w:hAnsi="Arial" w:cs="Arial"/>
          <w:b/>
          <w:color w:val="BFBFBF" w:themeColor="background1" w:themeShade="BF"/>
          <w:sz w:val="24"/>
          <w:szCs w:val="24"/>
        </w:rPr>
        <w:t>Motion de soutien aux camarades réprimé-e-s de l’action du 10 janvier 2020</w:t>
      </w:r>
    </w:p>
    <w:p w14:paraId="7FE8ADA9" w14:textId="77777777" w:rsidR="009B53ED" w:rsidRPr="00CB3B8B" w:rsidRDefault="009B53ED" w:rsidP="00506519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B3B8B">
        <w:rPr>
          <w:rFonts w:ascii="Arial" w:hAnsi="Arial" w:cs="Arial"/>
          <w:b/>
          <w:color w:val="FF0000"/>
          <w:sz w:val="40"/>
          <w:szCs w:val="40"/>
        </w:rPr>
        <w:t>Non à la répression !</w:t>
      </w:r>
    </w:p>
    <w:p w14:paraId="1C5B2A34" w14:textId="77777777" w:rsidR="009B53ED" w:rsidRPr="00CB3B8B" w:rsidRDefault="009B53ED" w:rsidP="00506519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B3B8B">
        <w:rPr>
          <w:rFonts w:ascii="Arial" w:hAnsi="Arial" w:cs="Arial"/>
          <w:b/>
          <w:color w:val="FF0000"/>
          <w:sz w:val="40"/>
          <w:szCs w:val="40"/>
        </w:rPr>
        <w:t>Non à la criminalisation du mouvement social et syndical !</w:t>
      </w:r>
    </w:p>
    <w:p w14:paraId="706EBF77" w14:textId="25CEAA35" w:rsidR="00563280" w:rsidRDefault="009B53ED" w:rsidP="00506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41401162"/>
      <w:r w:rsidRPr="009B53ED">
        <w:rPr>
          <w:rFonts w:ascii="Arial" w:hAnsi="Arial" w:cs="Arial"/>
          <w:sz w:val="24"/>
          <w:szCs w:val="24"/>
        </w:rPr>
        <w:t xml:space="preserve">Dans le cadre de la </w:t>
      </w:r>
      <w:r w:rsidR="00B415C6">
        <w:rPr>
          <w:rFonts w:ascii="Arial" w:hAnsi="Arial" w:cs="Arial"/>
          <w:sz w:val="24"/>
          <w:szCs w:val="24"/>
        </w:rPr>
        <w:t xml:space="preserve">légitime </w:t>
      </w:r>
      <w:r w:rsidRPr="009B53ED">
        <w:rPr>
          <w:rFonts w:ascii="Arial" w:hAnsi="Arial" w:cs="Arial"/>
          <w:sz w:val="24"/>
          <w:szCs w:val="24"/>
        </w:rPr>
        <w:t>mobilisation contre la casse du système de retraite, une action pacifique s’est déroulée le 10 janvier dernier au dépôt de l’</w:t>
      </w:r>
      <w:r w:rsidR="00563280">
        <w:rPr>
          <w:rFonts w:ascii="Arial" w:hAnsi="Arial" w:cs="Arial"/>
          <w:sz w:val="24"/>
          <w:szCs w:val="24"/>
        </w:rPr>
        <w:t xml:space="preserve">entreprise </w:t>
      </w:r>
      <w:proofErr w:type="spellStart"/>
      <w:r w:rsidR="00563280">
        <w:rPr>
          <w:rFonts w:ascii="Arial" w:hAnsi="Arial" w:cs="Arial"/>
          <w:sz w:val="24"/>
          <w:szCs w:val="24"/>
        </w:rPr>
        <w:t>Kéolis</w:t>
      </w:r>
      <w:proofErr w:type="spellEnd"/>
      <w:r w:rsidR="00563280">
        <w:rPr>
          <w:rFonts w:ascii="Arial" w:hAnsi="Arial" w:cs="Arial"/>
          <w:sz w:val="24"/>
          <w:szCs w:val="24"/>
        </w:rPr>
        <w:t xml:space="preserve"> Nancy. </w:t>
      </w:r>
      <w:r w:rsidRPr="009B53ED">
        <w:rPr>
          <w:rFonts w:ascii="Arial" w:hAnsi="Arial" w:cs="Arial"/>
          <w:sz w:val="24"/>
          <w:szCs w:val="24"/>
        </w:rPr>
        <w:t xml:space="preserve">Cette action a été </w:t>
      </w:r>
      <w:r w:rsidR="00B415C6">
        <w:rPr>
          <w:rFonts w:ascii="Arial" w:hAnsi="Arial" w:cs="Arial"/>
          <w:sz w:val="24"/>
          <w:szCs w:val="24"/>
        </w:rPr>
        <w:t xml:space="preserve">immédiatement </w:t>
      </w:r>
      <w:r w:rsidRPr="009B53ED">
        <w:rPr>
          <w:rFonts w:ascii="Arial" w:hAnsi="Arial" w:cs="Arial"/>
          <w:sz w:val="24"/>
          <w:szCs w:val="24"/>
        </w:rPr>
        <w:t>empêchée par la police</w:t>
      </w:r>
      <w:r w:rsidR="00990416">
        <w:rPr>
          <w:rFonts w:ascii="Arial" w:hAnsi="Arial" w:cs="Arial"/>
          <w:sz w:val="24"/>
          <w:szCs w:val="24"/>
        </w:rPr>
        <w:t>,</w:t>
      </w:r>
      <w:r w:rsidRPr="009B53ED">
        <w:rPr>
          <w:rFonts w:ascii="Arial" w:hAnsi="Arial" w:cs="Arial"/>
          <w:sz w:val="24"/>
          <w:szCs w:val="24"/>
        </w:rPr>
        <w:t xml:space="preserve"> aboutissant à l’arrestation puis à la mise en</w:t>
      </w:r>
      <w:r w:rsidR="00563280">
        <w:rPr>
          <w:rFonts w:ascii="Arial" w:hAnsi="Arial" w:cs="Arial"/>
          <w:sz w:val="24"/>
          <w:szCs w:val="24"/>
        </w:rPr>
        <w:t xml:space="preserve"> garde à vue de deux militants.</w:t>
      </w:r>
    </w:p>
    <w:p w14:paraId="63B4295F" w14:textId="77777777" w:rsidR="00563280" w:rsidRDefault="00563280" w:rsidP="00506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40625" w14:textId="1B587F03" w:rsidR="00563280" w:rsidRDefault="009B53ED" w:rsidP="00506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3ED">
        <w:rPr>
          <w:rFonts w:ascii="Arial" w:hAnsi="Arial" w:cs="Arial"/>
          <w:sz w:val="24"/>
          <w:szCs w:val="24"/>
        </w:rPr>
        <w:t>Par la suite, 11 autres militants</w:t>
      </w:r>
      <w:r w:rsidR="00B415C6">
        <w:rPr>
          <w:rFonts w:ascii="Arial" w:hAnsi="Arial" w:cs="Arial"/>
          <w:sz w:val="24"/>
          <w:szCs w:val="24"/>
        </w:rPr>
        <w:t xml:space="preserve"> (CGT, Sud-Solidaires, Gilets Jaunes et Front Social)</w:t>
      </w:r>
      <w:r w:rsidRPr="009B53ED">
        <w:rPr>
          <w:rFonts w:ascii="Arial" w:hAnsi="Arial" w:cs="Arial"/>
          <w:sz w:val="24"/>
          <w:szCs w:val="24"/>
        </w:rPr>
        <w:t xml:space="preserve"> ont reçu des convocation</w:t>
      </w:r>
      <w:r>
        <w:rPr>
          <w:rFonts w:ascii="Arial" w:hAnsi="Arial" w:cs="Arial"/>
          <w:sz w:val="24"/>
          <w:szCs w:val="24"/>
        </w:rPr>
        <w:t>s</w:t>
      </w:r>
      <w:r w:rsidRPr="009B5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des auditions par la police </w:t>
      </w:r>
      <w:r w:rsidR="00563280">
        <w:rPr>
          <w:rFonts w:ascii="Arial" w:hAnsi="Arial" w:cs="Arial"/>
          <w:sz w:val="24"/>
          <w:szCs w:val="24"/>
        </w:rPr>
        <w:t>à compter du 25 mai 2020</w:t>
      </w:r>
      <w:r w:rsidR="00990416">
        <w:rPr>
          <w:rFonts w:ascii="Arial" w:hAnsi="Arial" w:cs="Arial"/>
          <w:sz w:val="24"/>
          <w:szCs w:val="24"/>
        </w:rPr>
        <w:t>,</w:t>
      </w:r>
      <w:r w:rsidR="00563280">
        <w:rPr>
          <w:rFonts w:ascii="Arial" w:hAnsi="Arial" w:cs="Arial"/>
          <w:sz w:val="24"/>
          <w:szCs w:val="24"/>
        </w:rPr>
        <w:t xml:space="preserve"> </w:t>
      </w:r>
      <w:r w:rsidRPr="009B53ED">
        <w:rPr>
          <w:rFonts w:ascii="Arial" w:hAnsi="Arial" w:cs="Arial"/>
          <w:sz w:val="24"/>
          <w:szCs w:val="24"/>
        </w:rPr>
        <w:t xml:space="preserve">dans le cadre d’une procédure pour </w:t>
      </w:r>
      <w:r>
        <w:rPr>
          <w:rFonts w:ascii="Arial" w:hAnsi="Arial" w:cs="Arial"/>
          <w:sz w:val="24"/>
          <w:szCs w:val="24"/>
        </w:rPr>
        <w:t>des faits « </w:t>
      </w:r>
      <w:r w:rsidRPr="009B53ED">
        <w:rPr>
          <w:rFonts w:ascii="Arial" w:hAnsi="Arial" w:cs="Arial"/>
          <w:sz w:val="24"/>
          <w:szCs w:val="24"/>
        </w:rPr>
        <w:t>d’entrave concertée et avec violence ou voie de fait à l’exercice de la liberté du travail</w:t>
      </w:r>
      <w:r>
        <w:rPr>
          <w:rFonts w:ascii="Arial" w:hAnsi="Arial" w:cs="Arial"/>
          <w:sz w:val="24"/>
          <w:szCs w:val="24"/>
        </w:rPr>
        <w:t> »</w:t>
      </w:r>
      <w:r w:rsidR="00990416">
        <w:rPr>
          <w:rFonts w:ascii="Arial" w:hAnsi="Arial" w:cs="Arial"/>
          <w:sz w:val="24"/>
          <w:szCs w:val="24"/>
        </w:rPr>
        <w:t>.</w:t>
      </w:r>
    </w:p>
    <w:p w14:paraId="5C8C6ABE" w14:textId="77777777" w:rsidR="00563280" w:rsidRDefault="00563280" w:rsidP="00506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7E8CC" w14:textId="2A8C5230" w:rsidR="00B415C6" w:rsidRDefault="00B415C6" w:rsidP="00506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leur communiqué de presse du 14 mai 2020, le syndicat CGT de l’entreprise affirme que cette action n’a eu aucune incidence sur le fonctionnement de l’entreprise</w:t>
      </w:r>
      <w:r w:rsidR="00990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 sur la possibilité des salarié-e-s</w:t>
      </w:r>
      <w:r w:rsidR="00990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faire leur travail : « </w:t>
      </w:r>
      <w:r w:rsidRPr="00B415C6">
        <w:rPr>
          <w:rFonts w:ascii="Arial" w:hAnsi="Arial" w:cs="Arial"/>
          <w:i/>
          <w:sz w:val="24"/>
          <w:szCs w:val="24"/>
        </w:rPr>
        <w:t>Aucune perturbation n’a été constatée, ni aucune violence de la part des manifestants et surtout l’action s’est faite sans empêcher les salariés de faire leur travail.</w:t>
      </w:r>
      <w:r>
        <w:rPr>
          <w:rFonts w:ascii="Arial" w:hAnsi="Arial" w:cs="Arial"/>
          <w:sz w:val="24"/>
          <w:szCs w:val="24"/>
        </w:rPr>
        <w:t> »</w:t>
      </w:r>
      <w:r w:rsidR="00990416">
        <w:rPr>
          <w:rFonts w:ascii="Arial" w:hAnsi="Arial" w:cs="Arial"/>
          <w:sz w:val="24"/>
          <w:szCs w:val="24"/>
        </w:rPr>
        <w:t>.</w:t>
      </w:r>
    </w:p>
    <w:bookmarkEnd w:id="0"/>
    <w:p w14:paraId="08DA918F" w14:textId="77777777" w:rsidR="00B415C6" w:rsidRDefault="00B415C6" w:rsidP="00506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0EDE4F" w14:textId="530C969B" w:rsidR="00506519" w:rsidRDefault="00B448C3" w:rsidP="00506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 </w:t>
      </w:r>
      <w:r w:rsidR="00B415C6" w:rsidRPr="00506519">
        <w:rPr>
          <w:rFonts w:ascii="Arial" w:hAnsi="Arial" w:cs="Arial"/>
          <w:b/>
          <w:sz w:val="24"/>
          <w:szCs w:val="24"/>
        </w:rPr>
        <w:t>n’</w:t>
      </w:r>
      <w:r>
        <w:rPr>
          <w:rFonts w:ascii="Arial" w:hAnsi="Arial" w:cs="Arial"/>
          <w:b/>
          <w:sz w:val="24"/>
          <w:szCs w:val="24"/>
        </w:rPr>
        <w:t>accepte</w:t>
      </w:r>
      <w:r w:rsidR="00B415C6" w:rsidRPr="00506519">
        <w:rPr>
          <w:rFonts w:ascii="Arial" w:hAnsi="Arial" w:cs="Arial"/>
          <w:b/>
          <w:sz w:val="24"/>
          <w:szCs w:val="24"/>
        </w:rPr>
        <w:t xml:space="preserve"> pas la criminalisation </w:t>
      </w:r>
      <w:r w:rsidR="00CB3B8B">
        <w:rPr>
          <w:rFonts w:ascii="Arial" w:hAnsi="Arial" w:cs="Arial"/>
          <w:b/>
          <w:sz w:val="24"/>
          <w:szCs w:val="24"/>
        </w:rPr>
        <w:t xml:space="preserve">politique </w:t>
      </w:r>
      <w:r w:rsidR="00563280" w:rsidRPr="00506519">
        <w:rPr>
          <w:rFonts w:ascii="Arial" w:hAnsi="Arial" w:cs="Arial"/>
          <w:b/>
          <w:sz w:val="24"/>
          <w:szCs w:val="24"/>
        </w:rPr>
        <w:t xml:space="preserve">du mouvement social et syndical. </w:t>
      </w:r>
      <w:r>
        <w:rPr>
          <w:rFonts w:ascii="Arial" w:hAnsi="Arial" w:cs="Arial"/>
          <w:b/>
          <w:sz w:val="24"/>
          <w:szCs w:val="24"/>
        </w:rPr>
        <w:t>Je refuse</w:t>
      </w:r>
      <w:r w:rsidR="00563280" w:rsidRPr="00506519">
        <w:rPr>
          <w:rFonts w:ascii="Arial" w:hAnsi="Arial" w:cs="Arial"/>
          <w:b/>
          <w:sz w:val="24"/>
          <w:szCs w:val="24"/>
        </w:rPr>
        <w:t xml:space="preserve"> la répression à l’encontre de ses militant-e-s ciblé-e-s. C’est pourquoi</w:t>
      </w:r>
      <w:r w:rsidR="00990416">
        <w:rPr>
          <w:rFonts w:ascii="Arial" w:hAnsi="Arial" w:cs="Arial"/>
          <w:b/>
          <w:sz w:val="24"/>
          <w:szCs w:val="24"/>
        </w:rPr>
        <w:t>,</w:t>
      </w:r>
      <w:r w:rsidR="00563280" w:rsidRPr="005065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je </w:t>
      </w:r>
      <w:r w:rsidR="00506519">
        <w:rPr>
          <w:rFonts w:ascii="Arial" w:hAnsi="Arial" w:cs="Arial"/>
          <w:b/>
          <w:sz w:val="24"/>
          <w:szCs w:val="24"/>
        </w:rPr>
        <w:t>leur apporte</w:t>
      </w:r>
      <w:r w:rsidR="00506519" w:rsidRPr="00506519">
        <w:rPr>
          <w:rFonts w:ascii="Arial" w:hAnsi="Arial" w:cs="Arial"/>
          <w:b/>
          <w:sz w:val="24"/>
          <w:szCs w:val="24"/>
        </w:rPr>
        <w:t xml:space="preserve"> tout </w:t>
      </w:r>
      <w:r w:rsidR="00990416">
        <w:rPr>
          <w:rFonts w:ascii="Arial" w:hAnsi="Arial" w:cs="Arial"/>
          <w:b/>
          <w:sz w:val="24"/>
          <w:szCs w:val="24"/>
        </w:rPr>
        <w:t>m</w:t>
      </w:r>
      <w:r w:rsidR="00506519">
        <w:rPr>
          <w:rFonts w:ascii="Arial" w:hAnsi="Arial" w:cs="Arial"/>
          <w:b/>
          <w:sz w:val="24"/>
          <w:szCs w:val="24"/>
        </w:rPr>
        <w:t>on</w:t>
      </w:r>
      <w:r w:rsidR="00506519" w:rsidRPr="00506519">
        <w:rPr>
          <w:rFonts w:ascii="Arial" w:hAnsi="Arial" w:cs="Arial"/>
          <w:b/>
          <w:sz w:val="24"/>
          <w:szCs w:val="24"/>
        </w:rPr>
        <w:t xml:space="preserve"> soutien</w:t>
      </w:r>
      <w:r w:rsidR="00506519">
        <w:rPr>
          <w:rFonts w:ascii="Arial" w:hAnsi="Arial" w:cs="Arial"/>
          <w:b/>
          <w:sz w:val="24"/>
          <w:szCs w:val="24"/>
        </w:rPr>
        <w:t xml:space="preserve"> et </w:t>
      </w:r>
      <w:r>
        <w:rPr>
          <w:rFonts w:ascii="Arial" w:hAnsi="Arial" w:cs="Arial"/>
          <w:b/>
          <w:sz w:val="24"/>
          <w:szCs w:val="24"/>
        </w:rPr>
        <w:t>j’</w:t>
      </w:r>
      <w:r w:rsidR="00563280" w:rsidRPr="00506519">
        <w:rPr>
          <w:rFonts w:ascii="Arial" w:hAnsi="Arial" w:cs="Arial"/>
          <w:b/>
          <w:sz w:val="24"/>
          <w:szCs w:val="24"/>
        </w:rPr>
        <w:t xml:space="preserve">exige l’abandon </w:t>
      </w:r>
      <w:r w:rsidR="00301ECC" w:rsidRPr="00506519">
        <w:rPr>
          <w:rFonts w:ascii="Arial" w:hAnsi="Arial" w:cs="Arial"/>
          <w:b/>
          <w:sz w:val="24"/>
          <w:szCs w:val="24"/>
        </w:rPr>
        <w:t>immédiat</w:t>
      </w:r>
      <w:r w:rsidR="00563280" w:rsidRPr="00506519">
        <w:rPr>
          <w:rFonts w:ascii="Arial" w:hAnsi="Arial" w:cs="Arial"/>
          <w:b/>
          <w:sz w:val="24"/>
          <w:szCs w:val="24"/>
        </w:rPr>
        <w:t xml:space="preserve"> de toute</w:t>
      </w:r>
      <w:r w:rsidR="00506519">
        <w:rPr>
          <w:rFonts w:ascii="Arial" w:hAnsi="Arial" w:cs="Arial"/>
          <w:b/>
          <w:sz w:val="24"/>
          <w:szCs w:val="24"/>
        </w:rPr>
        <w:t>s les procédures les concernant.</w:t>
      </w:r>
    </w:p>
    <w:p w14:paraId="097361DB" w14:textId="77777777" w:rsidR="00506519" w:rsidRPr="00506519" w:rsidRDefault="00506519" w:rsidP="00B41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7DCA47" w14:textId="77777777" w:rsidR="009B53ED" w:rsidRDefault="009B53ED" w:rsidP="009B5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C5D6B7" w14:textId="77777777" w:rsidR="00563280" w:rsidRDefault="00563280" w:rsidP="005065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Nancy, le …………………….</w:t>
      </w:r>
    </w:p>
    <w:p w14:paraId="5ECB0AE9" w14:textId="77777777" w:rsidR="009B53ED" w:rsidRPr="009B53ED" w:rsidRDefault="009B53ED" w:rsidP="005065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E6E8415" w14:textId="77777777" w:rsidR="00563280" w:rsidRDefault="0038140A" w:rsidP="005065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3280">
        <w:rPr>
          <w:rFonts w:ascii="Arial" w:hAnsi="Arial" w:cs="Arial"/>
          <w:sz w:val="24"/>
          <w:szCs w:val="24"/>
        </w:rPr>
        <w:t>[Nom – prénom]</w:t>
      </w:r>
    </w:p>
    <w:p w14:paraId="60CDE1A2" w14:textId="6EF34E1E" w:rsidR="00563280" w:rsidRDefault="00563280" w:rsidP="005065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990416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]</w:t>
      </w:r>
    </w:p>
    <w:p w14:paraId="5555F30B" w14:textId="77777777" w:rsidR="00563280" w:rsidRPr="009B53ED" w:rsidRDefault="00563280" w:rsidP="009B53ED">
      <w:pPr>
        <w:rPr>
          <w:rFonts w:ascii="Arial" w:hAnsi="Arial" w:cs="Arial"/>
          <w:sz w:val="24"/>
          <w:szCs w:val="24"/>
        </w:rPr>
      </w:pPr>
    </w:p>
    <w:sectPr w:rsidR="00563280" w:rsidRPr="009B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ED"/>
    <w:rsid w:val="0018421C"/>
    <w:rsid w:val="00301ECC"/>
    <w:rsid w:val="0038140A"/>
    <w:rsid w:val="00506519"/>
    <w:rsid w:val="00563280"/>
    <w:rsid w:val="00990416"/>
    <w:rsid w:val="009B53ED"/>
    <w:rsid w:val="00B415C6"/>
    <w:rsid w:val="00B448C3"/>
    <w:rsid w:val="00C51931"/>
    <w:rsid w:val="00C65D46"/>
    <w:rsid w:val="00C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2CAF"/>
  <w15:docId w15:val="{9DE28446-7644-45FA-BF9A-BCF03156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Venier</dc:creator>
  <cp:lastModifiedBy>Dominique Demassias</cp:lastModifiedBy>
  <cp:revision>2</cp:revision>
  <dcterms:created xsi:type="dcterms:W3CDTF">2020-05-26T14:00:00Z</dcterms:created>
  <dcterms:modified xsi:type="dcterms:W3CDTF">2020-05-26T14:00:00Z</dcterms:modified>
</cp:coreProperties>
</file>